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25EA" w14:textId="77777777" w:rsidR="00872F0B" w:rsidRDefault="00872F0B"/>
    <w:p w14:paraId="3843722D" w14:textId="5E3AD96E" w:rsidR="00872F0B" w:rsidRDefault="00872F0B" w:rsidP="00872F0B">
      <w:pPr>
        <w:jc w:val="center"/>
        <w:rPr>
          <w:b/>
          <w:sz w:val="28"/>
          <w:szCs w:val="28"/>
          <w:u w:val="single"/>
        </w:rPr>
      </w:pPr>
      <w:r w:rsidRPr="00073D97">
        <w:rPr>
          <w:b/>
          <w:sz w:val="28"/>
          <w:szCs w:val="28"/>
          <w:u w:val="single"/>
        </w:rPr>
        <w:t xml:space="preserve">Oznámení o </w:t>
      </w:r>
      <w:r>
        <w:rPr>
          <w:b/>
          <w:sz w:val="28"/>
          <w:szCs w:val="28"/>
          <w:u w:val="single"/>
        </w:rPr>
        <w:t>zveřejn</w:t>
      </w:r>
      <w:r w:rsidR="003B0BEC">
        <w:rPr>
          <w:b/>
          <w:sz w:val="28"/>
          <w:szCs w:val="28"/>
          <w:u w:val="single"/>
        </w:rPr>
        <w:t xml:space="preserve">ění </w:t>
      </w:r>
      <w:r w:rsidR="00977FEC">
        <w:rPr>
          <w:b/>
          <w:sz w:val="28"/>
          <w:szCs w:val="28"/>
          <w:u w:val="single"/>
        </w:rPr>
        <w:t>Schválen</w:t>
      </w:r>
      <w:r w:rsidR="00A97BD1">
        <w:rPr>
          <w:b/>
          <w:sz w:val="28"/>
          <w:szCs w:val="28"/>
          <w:u w:val="single"/>
        </w:rPr>
        <w:t xml:space="preserve">ého </w:t>
      </w:r>
      <w:r w:rsidR="00F673DB">
        <w:rPr>
          <w:b/>
          <w:sz w:val="28"/>
          <w:szCs w:val="28"/>
          <w:u w:val="single"/>
        </w:rPr>
        <w:t>Rozpočtu na rok 202</w:t>
      </w:r>
      <w:r w:rsidR="004164A0">
        <w:rPr>
          <w:b/>
          <w:sz w:val="28"/>
          <w:szCs w:val="28"/>
          <w:u w:val="single"/>
        </w:rPr>
        <w:t>6</w:t>
      </w:r>
    </w:p>
    <w:p w14:paraId="0E7FFF0B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5F68028A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34365528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236D9E06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3F541263" w14:textId="77777777" w:rsidR="00872F0B" w:rsidRDefault="00872F0B" w:rsidP="00872F0B">
      <w:pPr>
        <w:rPr>
          <w:sz w:val="28"/>
          <w:szCs w:val="28"/>
        </w:rPr>
      </w:pPr>
      <w:r w:rsidRPr="00BF77D3">
        <w:rPr>
          <w:b/>
          <w:sz w:val="28"/>
          <w:szCs w:val="28"/>
        </w:rPr>
        <w:t xml:space="preserve">             </w:t>
      </w:r>
    </w:p>
    <w:p w14:paraId="17524160" w14:textId="77777777" w:rsidR="00872F0B" w:rsidRDefault="00872F0B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>Svazek obcí Podbrdského regionu oznamuje, podle zákona 250/2000Sb., v platném znění, že</w:t>
      </w:r>
    </w:p>
    <w:p w14:paraId="49A2B872" w14:textId="77777777" w:rsidR="00872F0B" w:rsidRDefault="00872F0B" w:rsidP="00872F0B">
      <w:pPr>
        <w:jc w:val="center"/>
        <w:rPr>
          <w:sz w:val="28"/>
          <w:szCs w:val="28"/>
        </w:rPr>
      </w:pPr>
    </w:p>
    <w:p w14:paraId="028ACC94" w14:textId="2592C3DF" w:rsidR="00872F0B" w:rsidRDefault="001E57CA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schválený </w:t>
      </w:r>
      <w:r w:rsidR="00F673DB">
        <w:rPr>
          <w:sz w:val="28"/>
          <w:szCs w:val="28"/>
        </w:rPr>
        <w:t xml:space="preserve">Rozpočet na rok </w:t>
      </w:r>
      <w:proofErr w:type="gramStart"/>
      <w:r w:rsidR="00F673DB">
        <w:rPr>
          <w:sz w:val="28"/>
          <w:szCs w:val="28"/>
        </w:rPr>
        <w:t>202</w:t>
      </w:r>
      <w:r w:rsidR="004164A0">
        <w:rPr>
          <w:sz w:val="28"/>
          <w:szCs w:val="28"/>
        </w:rPr>
        <w:t>6</w:t>
      </w:r>
      <w:r w:rsidR="00872F0B">
        <w:rPr>
          <w:sz w:val="28"/>
          <w:szCs w:val="28"/>
        </w:rPr>
        <w:t xml:space="preserve">  je</w:t>
      </w:r>
      <w:proofErr w:type="gramEnd"/>
      <w:r w:rsidR="00872F0B">
        <w:rPr>
          <w:sz w:val="28"/>
          <w:szCs w:val="28"/>
        </w:rPr>
        <w:t xml:space="preserve"> zveřejněn na internetových</w:t>
      </w:r>
    </w:p>
    <w:p w14:paraId="21D6F11B" w14:textId="77777777" w:rsidR="00872F0B" w:rsidRDefault="00872F0B" w:rsidP="00872F0B">
      <w:pPr>
        <w:jc w:val="center"/>
        <w:rPr>
          <w:sz w:val="28"/>
          <w:szCs w:val="28"/>
        </w:rPr>
      </w:pPr>
    </w:p>
    <w:p w14:paraId="4DEC5A26" w14:textId="77777777" w:rsidR="00872F0B" w:rsidRDefault="00872F0B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stránkách Svazku OBCÍ Podbrdského regionu v záložce menu stránek: </w:t>
      </w:r>
    </w:p>
    <w:p w14:paraId="7F4B3D44" w14:textId="77777777" w:rsidR="00872F0B" w:rsidRDefault="00872F0B" w:rsidP="00872F0B">
      <w:pPr>
        <w:jc w:val="center"/>
        <w:rPr>
          <w:sz w:val="28"/>
          <w:szCs w:val="28"/>
        </w:rPr>
      </w:pPr>
    </w:p>
    <w:p w14:paraId="047A5544" w14:textId="77777777" w:rsidR="00872F0B" w:rsidRDefault="00872F0B" w:rsidP="00872F0B">
      <w:pPr>
        <w:jc w:val="center"/>
        <w:rPr>
          <w:sz w:val="28"/>
          <w:szCs w:val="28"/>
        </w:rPr>
      </w:pPr>
    </w:p>
    <w:p w14:paraId="6425B30B" w14:textId="77777777" w:rsidR="00872F0B" w:rsidRPr="007E1370" w:rsidRDefault="00872F0B" w:rsidP="00872F0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ÚŘEDNÍ </w:t>
      </w:r>
      <w:proofErr w:type="gramStart"/>
      <w:r>
        <w:rPr>
          <w:b/>
          <w:sz w:val="28"/>
          <w:szCs w:val="28"/>
        </w:rPr>
        <w:t>DESKA - EKONOMIKA</w:t>
      </w:r>
      <w:proofErr w:type="gramEnd"/>
    </w:p>
    <w:p w14:paraId="1552A6AF" w14:textId="77777777" w:rsidR="00872F0B" w:rsidRPr="00C20EE9" w:rsidRDefault="00872F0B" w:rsidP="00872F0B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(</w:t>
      </w:r>
      <w:hyperlink r:id="rId6" w:history="1">
        <w:r w:rsidRPr="00187E8F">
          <w:rPr>
            <w:rStyle w:val="Hypertextovodkaz"/>
            <w:sz w:val="28"/>
            <w:szCs w:val="28"/>
          </w:rPr>
          <w:t>http://</w:t>
        </w:r>
        <w:r w:rsidR="005D2DE7">
          <w:rPr>
            <w:rStyle w:val="Hypertextovodkaz"/>
            <w:sz w:val="28"/>
            <w:szCs w:val="28"/>
          </w:rPr>
          <w:t>www.podbrdsko.eu</w:t>
        </w:r>
        <w:r w:rsidRPr="00187E8F">
          <w:rPr>
            <w:rStyle w:val="Hypertextovodkaz"/>
            <w:sz w:val="28"/>
            <w:szCs w:val="28"/>
          </w:rPr>
          <w:t>/index.php/uredni-deska/ekonomika</w:t>
        </w:r>
      </w:hyperlink>
      <w:r>
        <w:rPr>
          <w:sz w:val="28"/>
          <w:szCs w:val="28"/>
        </w:rPr>
        <w:t>)</w:t>
      </w:r>
    </w:p>
    <w:p w14:paraId="1ED13A74" w14:textId="77777777" w:rsidR="00872F0B" w:rsidRDefault="00872F0B" w:rsidP="00872F0B">
      <w:pPr>
        <w:jc w:val="center"/>
        <w:rPr>
          <w:sz w:val="28"/>
          <w:szCs w:val="28"/>
        </w:rPr>
      </w:pPr>
    </w:p>
    <w:p w14:paraId="5BBC346E" w14:textId="77777777" w:rsidR="00872F0B" w:rsidRDefault="00872F0B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>K nahlédnutí v listinné podobě je dokument uložen v sídle svazku</w:t>
      </w:r>
    </w:p>
    <w:p w14:paraId="5E3433F4" w14:textId="77777777" w:rsidR="00872F0B" w:rsidRDefault="00872F0B" w:rsidP="00872F0B">
      <w:pPr>
        <w:jc w:val="center"/>
        <w:rPr>
          <w:sz w:val="28"/>
          <w:szCs w:val="28"/>
        </w:rPr>
      </w:pPr>
    </w:p>
    <w:p w14:paraId="13BA093C" w14:textId="77777777" w:rsidR="00872F0B" w:rsidRDefault="00872F0B" w:rsidP="00872F0B">
      <w:pPr>
        <w:jc w:val="center"/>
        <w:rPr>
          <w:sz w:val="28"/>
          <w:szCs w:val="28"/>
        </w:rPr>
      </w:pPr>
    </w:p>
    <w:p w14:paraId="6301045B" w14:textId="77777777" w:rsidR="00872F0B" w:rsidRDefault="00872F0B" w:rsidP="00872F0B">
      <w:pPr>
        <w:rPr>
          <w:sz w:val="28"/>
          <w:szCs w:val="28"/>
        </w:rPr>
      </w:pPr>
    </w:p>
    <w:p w14:paraId="391114CA" w14:textId="77777777" w:rsidR="00872F0B" w:rsidRDefault="00872F0B" w:rsidP="00872F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5F575B47" w14:textId="77777777" w:rsidR="00872F0B" w:rsidRDefault="00872F0B" w:rsidP="00872F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3555A117" w14:textId="77777777" w:rsidR="00872F0B" w:rsidRDefault="00872F0B" w:rsidP="00872F0B">
      <w:pPr>
        <w:rPr>
          <w:sz w:val="28"/>
          <w:szCs w:val="28"/>
        </w:rPr>
      </w:pPr>
    </w:p>
    <w:p w14:paraId="3111B138" w14:textId="77777777" w:rsidR="00872F0B" w:rsidRDefault="00872F0B" w:rsidP="00872F0B">
      <w:pPr>
        <w:rPr>
          <w:sz w:val="28"/>
          <w:szCs w:val="28"/>
        </w:rPr>
      </w:pPr>
    </w:p>
    <w:p w14:paraId="0EC87E39" w14:textId="62122790" w:rsidR="00872F0B" w:rsidRDefault="00461041" w:rsidP="00872F0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86FD0" wp14:editId="7F726178">
                <wp:simplePos x="0" y="0"/>
                <wp:positionH relativeFrom="column">
                  <wp:posOffset>3024505</wp:posOffset>
                </wp:positionH>
                <wp:positionV relativeFrom="paragraph">
                  <wp:posOffset>84455</wp:posOffset>
                </wp:positionV>
                <wp:extent cx="3482975" cy="1905000"/>
                <wp:effectExtent l="0" t="0" r="0" b="3175"/>
                <wp:wrapNone/>
                <wp:docPr id="1679080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9F9E" w14:textId="77777777" w:rsidR="00E4030D" w:rsidRDefault="00B15BBA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             </w:t>
                            </w:r>
                          </w:p>
                          <w:p w14:paraId="75F1B4EA" w14:textId="0A70F9D6" w:rsidR="00B14A27" w:rsidRDefault="00B15BBA"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86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15pt;margin-top:6.65pt;width:274.25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CH9QEAAMs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" stroked="f">
                <v:textbox>
                  <w:txbxContent>
                    <w:p w14:paraId="55279F9E" w14:textId="77777777" w:rsidR="00E4030D" w:rsidRDefault="00B15BBA">
                      <w:pPr>
                        <w:rPr>
                          <w:noProof/>
                        </w:rPr>
                      </w:pPr>
                      <w:r>
                        <w:t xml:space="preserve">              </w:t>
                      </w:r>
                    </w:p>
                    <w:p w14:paraId="75F1B4EA" w14:textId="0A70F9D6" w:rsidR="00B14A27" w:rsidRDefault="00B15BBA">
                      <w: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9F121F" w14:textId="06BC5996" w:rsidR="00872F0B" w:rsidRDefault="001E57CA" w:rsidP="00872F0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Zveřejněno  dne</w:t>
      </w:r>
      <w:proofErr w:type="gramEnd"/>
      <w:r>
        <w:rPr>
          <w:sz w:val="28"/>
          <w:szCs w:val="28"/>
        </w:rPr>
        <w:t xml:space="preserve"> :  </w:t>
      </w:r>
      <w:r w:rsidR="004164A0">
        <w:rPr>
          <w:sz w:val="28"/>
          <w:szCs w:val="28"/>
        </w:rPr>
        <w:t>21.11.2025</w:t>
      </w:r>
    </w:p>
    <w:p w14:paraId="6DCB3AF0" w14:textId="77777777" w:rsidR="004164A0" w:rsidRDefault="004164A0" w:rsidP="00872F0B">
      <w:pPr>
        <w:rPr>
          <w:sz w:val="28"/>
          <w:szCs w:val="28"/>
        </w:rPr>
      </w:pPr>
    </w:p>
    <w:p w14:paraId="24A5B4C8" w14:textId="77777777" w:rsidR="00E4030D" w:rsidRDefault="00E4030D" w:rsidP="00872F0B">
      <w:pPr>
        <w:rPr>
          <w:sz w:val="28"/>
          <w:szCs w:val="28"/>
        </w:rPr>
      </w:pPr>
    </w:p>
    <w:p w14:paraId="3AC4AFBC" w14:textId="20D69087" w:rsidR="00E4030D" w:rsidRDefault="00E4030D" w:rsidP="00872F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E4030D">
        <w:rPr>
          <w:noProof/>
          <w:sz w:val="28"/>
          <w:szCs w:val="28"/>
        </w:rPr>
        <w:drawing>
          <wp:inline distT="0" distB="0" distL="0" distR="0" wp14:anchorId="62736016" wp14:editId="7F3A0C0C">
            <wp:extent cx="1928027" cy="1158340"/>
            <wp:effectExtent l="0" t="0" r="0" b="3810"/>
            <wp:docPr id="1541641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41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8027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F8B1" w14:textId="77777777" w:rsidR="00872F0B" w:rsidRDefault="00872F0B" w:rsidP="00872F0B">
      <w:pPr>
        <w:rPr>
          <w:sz w:val="28"/>
          <w:szCs w:val="28"/>
        </w:rPr>
      </w:pPr>
    </w:p>
    <w:p w14:paraId="7DFF7870" w14:textId="77777777" w:rsidR="00872F0B" w:rsidRDefault="00872F0B" w:rsidP="00872F0B">
      <w:pPr>
        <w:rPr>
          <w:sz w:val="28"/>
          <w:szCs w:val="28"/>
        </w:rPr>
      </w:pPr>
    </w:p>
    <w:p w14:paraId="4CBC4E3B" w14:textId="77777777" w:rsidR="00872F0B" w:rsidRDefault="00872F0B" w:rsidP="00872F0B">
      <w:pPr>
        <w:rPr>
          <w:sz w:val="28"/>
          <w:szCs w:val="28"/>
        </w:rPr>
      </w:pPr>
    </w:p>
    <w:p w14:paraId="6F121CD9" w14:textId="77777777" w:rsidR="00872F0B" w:rsidRPr="00872F0B" w:rsidRDefault="00872F0B" w:rsidP="00872F0B"/>
    <w:p w14:paraId="24E9B4DC" w14:textId="77777777" w:rsidR="00872F0B" w:rsidRPr="00872F0B" w:rsidRDefault="00872F0B" w:rsidP="00872F0B"/>
    <w:p w14:paraId="34CC117F" w14:textId="77777777" w:rsidR="00872F0B" w:rsidRPr="00872F0B" w:rsidRDefault="00872F0B" w:rsidP="00872F0B"/>
    <w:p w14:paraId="13C80A1C" w14:textId="77777777" w:rsidR="00872F0B" w:rsidRPr="00872F0B" w:rsidRDefault="00872F0B" w:rsidP="00872F0B"/>
    <w:p w14:paraId="7C3886E5" w14:textId="77777777" w:rsidR="00872F0B" w:rsidRPr="00872F0B" w:rsidRDefault="00872F0B" w:rsidP="00872F0B"/>
    <w:p w14:paraId="1F9BFE46" w14:textId="77777777" w:rsidR="00872F0B" w:rsidRDefault="00872F0B" w:rsidP="00872F0B"/>
    <w:p w14:paraId="3E76794E" w14:textId="77777777" w:rsidR="00006EF3" w:rsidRPr="00872F0B" w:rsidRDefault="00006EF3" w:rsidP="00872F0B">
      <w:pPr>
        <w:tabs>
          <w:tab w:val="left" w:pos="2100"/>
        </w:tabs>
      </w:pPr>
    </w:p>
    <w:sectPr w:rsidR="00006EF3" w:rsidRPr="00872F0B" w:rsidSect="00872F0B">
      <w:headerReference w:type="default" r:id="rId8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3944" w14:textId="77777777" w:rsidR="005F63D0" w:rsidRDefault="005F63D0" w:rsidP="00872F0B">
      <w:r>
        <w:separator/>
      </w:r>
    </w:p>
  </w:endnote>
  <w:endnote w:type="continuationSeparator" w:id="0">
    <w:p w14:paraId="20D87B17" w14:textId="77777777" w:rsidR="005F63D0" w:rsidRDefault="005F63D0" w:rsidP="008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98F0" w14:textId="77777777" w:rsidR="005F63D0" w:rsidRDefault="005F63D0" w:rsidP="00872F0B">
      <w:r>
        <w:separator/>
      </w:r>
    </w:p>
  </w:footnote>
  <w:footnote w:type="continuationSeparator" w:id="0">
    <w:p w14:paraId="658816FC" w14:textId="77777777" w:rsidR="005F63D0" w:rsidRDefault="005F63D0" w:rsidP="0087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BC68" w14:textId="246D7343" w:rsidR="00872F0B" w:rsidRDefault="0046104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077BD" wp14:editId="53093CC7">
              <wp:simplePos x="0" y="0"/>
              <wp:positionH relativeFrom="column">
                <wp:posOffset>4710430</wp:posOffset>
              </wp:positionH>
              <wp:positionV relativeFrom="paragraph">
                <wp:posOffset>521970</wp:posOffset>
              </wp:positionV>
              <wp:extent cx="1762125" cy="342900"/>
              <wp:effectExtent l="0" t="635" r="3810" b="0"/>
              <wp:wrapNone/>
              <wp:docPr id="5243474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ECE47" w14:textId="77777777" w:rsidR="00872F0B" w:rsidRDefault="005D2DE7" w:rsidP="00872F0B">
                          <w:r>
                            <w:t>www.podbrdsko.eu</w:t>
                          </w:r>
                        </w:p>
                        <w:p w14:paraId="2B1C46BF" w14:textId="77777777" w:rsidR="00872F0B" w:rsidRDefault="00872F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077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9pt;margin-top:41.1pt;width:13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" stroked="f">
              <v:textbox>
                <w:txbxContent>
                  <w:p w14:paraId="175ECE47" w14:textId="77777777" w:rsidR="00872F0B" w:rsidRDefault="005D2DE7" w:rsidP="00872F0B">
                    <w:r>
                      <w:t>www.podbrdsko.eu</w:t>
                    </w:r>
                  </w:p>
                  <w:p w14:paraId="2B1C46BF" w14:textId="77777777" w:rsidR="00872F0B" w:rsidRDefault="00872F0B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E5D16" wp14:editId="52EECE56">
              <wp:simplePos x="0" y="0"/>
              <wp:positionH relativeFrom="column">
                <wp:posOffset>1271905</wp:posOffset>
              </wp:positionH>
              <wp:positionV relativeFrom="paragraph">
                <wp:posOffset>17145</wp:posOffset>
              </wp:positionV>
              <wp:extent cx="2562225" cy="847725"/>
              <wp:effectExtent l="0" t="635" r="3810" b="0"/>
              <wp:wrapNone/>
              <wp:docPr id="21147522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ABE1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Svazek obcí Podbrdského regionu</w:t>
                          </w:r>
                        </w:p>
                        <w:p w14:paraId="1E518AF7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Bohutín – Vysoká Pec 140</w:t>
                          </w:r>
                        </w:p>
                        <w:p w14:paraId="394CF05C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262 41 Bohutín</w:t>
                          </w:r>
                        </w:p>
                        <w:p w14:paraId="57ADCFF7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IČO: 489542</w:t>
                          </w:r>
                        </w:p>
                        <w:p w14:paraId="421008B4" w14:textId="77777777" w:rsidR="00872F0B" w:rsidRDefault="00872F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E5D16" id="Text Box 1" o:spid="_x0000_s1028" type="#_x0000_t202" style="position:absolute;margin-left:100.15pt;margin-top:1.35pt;width:201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" stroked="f">
              <v:textbox>
                <w:txbxContent>
                  <w:p w14:paraId="115FABE1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Svazek obcí Podbrdského regionu</w:t>
                    </w:r>
                  </w:p>
                  <w:p w14:paraId="1E518AF7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Bohutín – Vysoká Pec 140</w:t>
                    </w:r>
                  </w:p>
                  <w:p w14:paraId="394CF05C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262 41 Bohutín</w:t>
                    </w:r>
                  </w:p>
                  <w:p w14:paraId="57ADCFF7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IČO: 489542</w:t>
                    </w:r>
                  </w:p>
                  <w:p w14:paraId="421008B4" w14:textId="77777777" w:rsidR="00872F0B" w:rsidRDefault="00872F0B"/>
                </w:txbxContent>
              </v:textbox>
            </v:shape>
          </w:pict>
        </mc:Fallback>
      </mc:AlternateContent>
    </w:r>
    <w:r w:rsidR="00872F0B" w:rsidRPr="00872F0B">
      <w:rPr>
        <w:noProof/>
        <w:lang w:eastAsia="cs-CZ"/>
      </w:rPr>
      <w:drawing>
        <wp:inline distT="0" distB="0" distL="0" distR="0" wp14:anchorId="5025DD26" wp14:editId="57A1D192">
          <wp:extent cx="885825" cy="786054"/>
          <wp:effectExtent l="19050" t="0" r="952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235" cy="786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5A0B9" w14:textId="77777777" w:rsidR="00872F0B" w:rsidRDefault="00872F0B">
    <w:pPr>
      <w:pStyle w:val="Zhlav"/>
      <w:pBdr>
        <w:bottom w:val="single" w:sz="6" w:space="1" w:color="auto"/>
      </w:pBdr>
    </w:pPr>
  </w:p>
  <w:p w14:paraId="04B3A2DE" w14:textId="77777777" w:rsidR="00872F0B" w:rsidRDefault="00872F0B">
    <w:pPr>
      <w:pStyle w:val="Zhlav"/>
    </w:pPr>
  </w:p>
  <w:p w14:paraId="7A7BC0F6" w14:textId="77777777" w:rsidR="00872F0B" w:rsidRDefault="00872F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0B"/>
    <w:rsid w:val="00006EF3"/>
    <w:rsid w:val="0004086A"/>
    <w:rsid w:val="001B6BCA"/>
    <w:rsid w:val="001D17C7"/>
    <w:rsid w:val="001E57CA"/>
    <w:rsid w:val="00214488"/>
    <w:rsid w:val="00271241"/>
    <w:rsid w:val="003B0BEC"/>
    <w:rsid w:val="003C212B"/>
    <w:rsid w:val="003D667D"/>
    <w:rsid w:val="004164A0"/>
    <w:rsid w:val="00461041"/>
    <w:rsid w:val="0048584F"/>
    <w:rsid w:val="00562BFB"/>
    <w:rsid w:val="0057578A"/>
    <w:rsid w:val="0059457A"/>
    <w:rsid w:val="005D2DE7"/>
    <w:rsid w:val="005F63D0"/>
    <w:rsid w:val="00652BCC"/>
    <w:rsid w:val="006B786E"/>
    <w:rsid w:val="006C3E32"/>
    <w:rsid w:val="007571CC"/>
    <w:rsid w:val="007A6E85"/>
    <w:rsid w:val="007B5201"/>
    <w:rsid w:val="00872F0B"/>
    <w:rsid w:val="008842AB"/>
    <w:rsid w:val="008C6D73"/>
    <w:rsid w:val="008E5EF6"/>
    <w:rsid w:val="009257EF"/>
    <w:rsid w:val="00977FEC"/>
    <w:rsid w:val="00A30A3C"/>
    <w:rsid w:val="00A729C7"/>
    <w:rsid w:val="00A97BD1"/>
    <w:rsid w:val="00B14A27"/>
    <w:rsid w:val="00B15BBA"/>
    <w:rsid w:val="00B321D8"/>
    <w:rsid w:val="00BE793F"/>
    <w:rsid w:val="00CD4C13"/>
    <w:rsid w:val="00D03DFF"/>
    <w:rsid w:val="00D06C7E"/>
    <w:rsid w:val="00D1676C"/>
    <w:rsid w:val="00D5038E"/>
    <w:rsid w:val="00E014B2"/>
    <w:rsid w:val="00E1442B"/>
    <w:rsid w:val="00E4030D"/>
    <w:rsid w:val="00F13963"/>
    <w:rsid w:val="00F17822"/>
    <w:rsid w:val="00F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43E26"/>
  <w15:docId w15:val="{96B2391E-B079-4F64-B935-FCC71E5E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2F0B"/>
  </w:style>
  <w:style w:type="paragraph" w:styleId="Zpat">
    <w:name w:val="footer"/>
    <w:basedOn w:val="Normln"/>
    <w:link w:val="ZpatChar"/>
    <w:uiPriority w:val="99"/>
    <w:semiHidden/>
    <w:unhideWhenUsed/>
    <w:rsid w:val="00872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72F0B"/>
  </w:style>
  <w:style w:type="paragraph" w:styleId="Textbubliny">
    <w:name w:val="Balloon Text"/>
    <w:basedOn w:val="Normln"/>
    <w:link w:val="TextbublinyChar"/>
    <w:uiPriority w:val="99"/>
    <w:semiHidden/>
    <w:unhideWhenUsed/>
    <w:rsid w:val="00872F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F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brdsko.com/index.php/uredni-deska/ekonomik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Kristýna Zeisková</cp:lastModifiedBy>
  <cp:revision>2</cp:revision>
  <cp:lastPrinted>2025-10-06T06:01:00Z</cp:lastPrinted>
  <dcterms:created xsi:type="dcterms:W3CDTF">2025-11-21T08:14:00Z</dcterms:created>
  <dcterms:modified xsi:type="dcterms:W3CDTF">2025-11-21T08:14:00Z</dcterms:modified>
</cp:coreProperties>
</file>